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5F1A05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 9</w:t>
      </w:r>
      <w:r w:rsidR="004B72C4">
        <w:rPr>
          <w:rFonts w:ascii="Cambria" w:hAnsi="Cambria"/>
          <w:b/>
          <w:sz w:val="22"/>
        </w:rPr>
        <w:t xml:space="preserve">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  <w:bookmarkStart w:id="1" w:name="_GoBack"/>
      <w:bookmarkEnd w:id="1"/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2" w:name="_Hlk515263806"/>
      <w:r>
        <w:rPr>
          <w:rFonts w:ascii="Cambria" w:eastAsia="Calibri" w:hAnsi="Cambria" w:cs="Arial"/>
          <w:sz w:val="22"/>
        </w:rPr>
        <w:t>adres e-mail:</w:t>
      </w:r>
      <w:bookmarkEnd w:id="2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Pr="00687874" w:rsidRDefault="004B72C4" w:rsidP="0068787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687874" w:rsidRPr="00687874">
        <w:rPr>
          <w:rFonts w:ascii="Cambria" w:hAnsi="Cambria"/>
          <w:b/>
          <w:sz w:val="22"/>
          <w:szCs w:val="22"/>
        </w:rPr>
        <w:t>Usunięcie wyrobów zawierających azbest z elewacji budynku w ramach Termomodernizacji  Szkoły Podstawowej Nr 2 w Łęcznej.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będą przechowywane, zgodnie z art. 97 ust. 1 ustawy Prawo zamówień publicznych, przez okres 4 lat od dnia zakończenia postępo</w:t>
      </w:r>
      <w:r w:rsidR="009E4C82">
        <w:rPr>
          <w:rFonts w:ascii="Cambria" w:hAnsi="Cambria" w:cs="Arial"/>
          <w:sz w:val="22"/>
          <w:lang w:eastAsia="pl-PL"/>
        </w:rPr>
        <w:t xml:space="preserve">wania o udzielenie zamówienia, </w:t>
      </w:r>
      <w:r>
        <w:rPr>
          <w:rFonts w:ascii="Cambria" w:hAnsi="Cambria" w:cs="Arial"/>
          <w:sz w:val="22"/>
          <w:lang w:eastAsia="pl-PL"/>
        </w:rPr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5B7A5B">
      <w:r>
        <w:rPr>
          <w:noProof/>
          <w:lang w:eastAsia="pl-PL"/>
        </w:rPr>
        <w:drawing>
          <wp:inline distT="0" distB="0" distL="0" distR="0">
            <wp:extent cx="5760720" cy="110480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B6" w:rsidSect="005B7A5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8038F"/>
    <w:multiLevelType w:val="hybridMultilevel"/>
    <w:tmpl w:val="1916DE44"/>
    <w:lvl w:ilvl="0" w:tplc="2022098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C95EB3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9AA13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0F">
      <w:start w:val="1"/>
      <w:numFmt w:val="decimal"/>
      <w:lvlText w:val="%5."/>
      <w:lvlJc w:val="left"/>
      <w:pPr>
        <w:ind w:left="1620" w:hanging="360"/>
      </w:pPr>
      <w:rPr>
        <w:rFonts w:hint="default"/>
      </w:rPr>
    </w:lvl>
    <w:lvl w:ilvl="5" w:tplc="9F44A26E">
      <w:start w:val="1"/>
      <w:numFmt w:val="decimal"/>
      <w:lvlText w:val="%6)"/>
      <w:lvlJc w:val="left"/>
      <w:pPr>
        <w:ind w:left="2520" w:hanging="360"/>
      </w:pPr>
      <w:rPr>
        <w:rFonts w:hint="default"/>
      </w:rPr>
    </w:lvl>
    <w:lvl w:ilvl="6" w:tplc="6658C32E">
      <w:start w:val="2"/>
      <w:numFmt w:val="upperLetter"/>
      <w:lvlText w:val="%7)"/>
      <w:lvlJc w:val="left"/>
      <w:pPr>
        <w:ind w:left="30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2C08AA"/>
    <w:rsid w:val="004B72C4"/>
    <w:rsid w:val="005B7A5B"/>
    <w:rsid w:val="005F1A05"/>
    <w:rsid w:val="00687874"/>
    <w:rsid w:val="009E4C82"/>
    <w:rsid w:val="00DA6376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5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5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8</cp:revision>
  <dcterms:created xsi:type="dcterms:W3CDTF">2018-10-03T12:09:00Z</dcterms:created>
  <dcterms:modified xsi:type="dcterms:W3CDTF">2019-01-29T14:46:00Z</dcterms:modified>
</cp:coreProperties>
</file>